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E50A4">
        <w:rPr>
          <w:rFonts w:ascii="Arial" w:hAnsi="Arial" w:cs="Arial"/>
          <w:sz w:val="24"/>
          <w:szCs w:val="40"/>
        </w:rPr>
        <w:t xml:space="preserve"> – IEOM 2017 </w:t>
      </w:r>
      <w:r w:rsidR="00F334C2">
        <w:rPr>
          <w:rFonts w:ascii="Arial" w:hAnsi="Arial" w:cs="Arial"/>
          <w:sz w:val="24"/>
          <w:szCs w:val="40"/>
        </w:rPr>
        <w:t>UK</w:t>
      </w:r>
      <w:r w:rsidR="009B4997">
        <w:rPr>
          <w:rFonts w:ascii="Arial" w:hAnsi="Arial" w:cs="Arial"/>
          <w:sz w:val="24"/>
          <w:szCs w:val="40"/>
        </w:rPr>
        <w:t xml:space="preserve"> – First European Conference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F334C2" w:rsidRDefault="00F334C2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Default="0087018C" w:rsidP="00F160AF">
      <w:pPr>
        <w:pStyle w:val="style19"/>
        <w:spacing w:after="0"/>
        <w:rPr>
          <w:rStyle w:val="Strong"/>
          <w:rFonts w:ascii="Arial" w:hAnsi="Arial" w:cs="Arial"/>
          <w:sz w:val="18"/>
          <w:szCs w:val="22"/>
        </w:rPr>
      </w:pP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 xml:space="preserve">The </w:t>
      </w:r>
      <w:r w:rsidR="009B4997">
        <w:rPr>
          <w:rStyle w:val="Strong"/>
          <w:rFonts w:ascii="Arial" w:hAnsi="Arial" w:cs="Arial"/>
          <w:sz w:val="18"/>
          <w:szCs w:val="22"/>
        </w:rPr>
        <w:t>Conference</w:t>
      </w:r>
      <w:r w:rsidR="00F334C2">
        <w:rPr>
          <w:rStyle w:val="Strong"/>
          <w:rFonts w:ascii="Arial" w:hAnsi="Arial" w:cs="Arial"/>
          <w:sz w:val="18"/>
          <w:szCs w:val="22"/>
        </w:rPr>
        <w:t xml:space="preserve"> </w:t>
      </w:r>
      <w:r w:rsidRPr="00F160AF">
        <w:rPr>
          <w:rStyle w:val="Strong"/>
          <w:rFonts w:ascii="Arial" w:hAnsi="Arial" w:cs="Arial"/>
          <w:sz w:val="18"/>
          <w:szCs w:val="22"/>
        </w:rPr>
        <w:t>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Technical </w:t>
      </w:r>
      <w:r w:rsidR="00041130"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  <w:bookmarkStart w:id="0" w:name="_GoBack"/>
      <w:bookmarkEnd w:id="0"/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F334C2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Style w:val="style181"/>
          <w:sz w:val="16"/>
          <w:szCs w:val="22"/>
        </w:rPr>
        <w:t>Operations Excellence Sessions</w:t>
      </w:r>
      <w:r w:rsidR="009C78FB" w:rsidRPr="009C78FB">
        <w:rPr>
          <w:rFonts w:ascii="Arial" w:hAnsi="Arial" w:cs="Arial"/>
          <w:sz w:val="16"/>
          <w:szCs w:val="22"/>
        </w:rPr>
        <w:t xml:space="preserve"> </w:t>
      </w:r>
    </w:p>
    <w:p w:rsidR="00041130" w:rsidRPr="009C78FB" w:rsidRDefault="00F334C2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Attendance Certificate</w:t>
      </w:r>
    </w:p>
    <w:p w:rsidR="00F334C2" w:rsidRDefault="00041130" w:rsidP="00223E28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F334C2">
        <w:rPr>
          <w:rFonts w:ascii="Arial" w:hAnsi="Arial" w:cs="Arial"/>
          <w:sz w:val="16"/>
          <w:szCs w:val="22"/>
        </w:rPr>
        <w:t>Lunches</w:t>
      </w:r>
      <w:r w:rsidR="00177673" w:rsidRPr="00F334C2">
        <w:rPr>
          <w:rFonts w:ascii="Arial" w:hAnsi="Arial" w:cs="Arial"/>
          <w:sz w:val="16"/>
          <w:szCs w:val="22"/>
        </w:rPr>
        <w:t xml:space="preserve"> for </w:t>
      </w:r>
      <w:r w:rsidR="00F334C2" w:rsidRPr="00F334C2">
        <w:rPr>
          <w:rFonts w:ascii="Arial" w:hAnsi="Arial" w:cs="Arial"/>
          <w:sz w:val="16"/>
          <w:szCs w:val="22"/>
        </w:rPr>
        <w:t xml:space="preserve">Monday and </w:t>
      </w:r>
      <w:r w:rsidR="00177673" w:rsidRPr="00F334C2">
        <w:rPr>
          <w:rFonts w:ascii="Arial" w:hAnsi="Arial" w:cs="Arial"/>
          <w:sz w:val="16"/>
          <w:szCs w:val="22"/>
        </w:rPr>
        <w:t>Tuesday</w:t>
      </w:r>
    </w:p>
    <w:p w:rsidR="00041130" w:rsidRPr="00F334C2" w:rsidRDefault="00F62A60" w:rsidP="00223E28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F334C2">
        <w:rPr>
          <w:rFonts w:ascii="Arial" w:hAnsi="Arial" w:cs="Arial"/>
          <w:sz w:val="16"/>
          <w:szCs w:val="22"/>
        </w:rPr>
        <w:t xml:space="preserve">Color </w:t>
      </w:r>
      <w:r w:rsidR="009C78FB" w:rsidRPr="00F334C2">
        <w:rPr>
          <w:rFonts w:ascii="Arial" w:hAnsi="Arial" w:cs="Arial"/>
          <w:sz w:val="16"/>
          <w:szCs w:val="22"/>
        </w:rPr>
        <w:t xml:space="preserve">Printed </w:t>
      </w:r>
      <w:r w:rsidR="00177673" w:rsidRPr="00F334C2">
        <w:rPr>
          <w:rFonts w:ascii="Arial" w:hAnsi="Arial" w:cs="Arial"/>
          <w:sz w:val="16"/>
          <w:szCs w:val="22"/>
        </w:rPr>
        <w:t xml:space="preserve">Program </w:t>
      </w:r>
      <w:r w:rsidR="00041130" w:rsidRPr="00F334C2">
        <w:rPr>
          <w:rFonts w:ascii="Arial" w:hAnsi="Arial" w:cs="Arial"/>
          <w:sz w:val="16"/>
          <w:szCs w:val="22"/>
        </w:rPr>
        <w:t>Booklet</w:t>
      </w:r>
    </w:p>
    <w:p w:rsidR="00041130" w:rsidRPr="009C78FB" w:rsidRDefault="00F62A6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Panel Sessions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87018C">
            <w:pPr>
              <w:spacing w:after="0" w:line="336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2590"/>
        <w:gridCol w:w="2991"/>
      </w:tblGrid>
      <w:tr w:rsidR="00A84E80" w:rsidRPr="006478CE" w:rsidTr="00A7553A">
        <w:trPr>
          <w:trHeight w:val="242"/>
          <w:jc w:val="center"/>
        </w:trPr>
        <w:tc>
          <w:tcPr>
            <w:tcW w:w="4192" w:type="dxa"/>
            <w:shd w:val="clear" w:color="auto" w:fill="auto"/>
          </w:tcPr>
          <w:p w:rsidR="00A84E80" w:rsidRPr="00A7553A" w:rsidRDefault="00A84E80" w:rsidP="00A7553A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590" w:type="dxa"/>
            <w:shd w:val="clear" w:color="auto" w:fill="auto"/>
          </w:tcPr>
          <w:p w:rsidR="00F334C2" w:rsidRDefault="00A84E80" w:rsidP="00F334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553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by </w:t>
            </w:r>
          </w:p>
          <w:p w:rsidR="00A84E80" w:rsidRPr="00A7553A" w:rsidRDefault="00F334C2" w:rsidP="00F334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May 15, 2017</w:t>
            </w:r>
          </w:p>
        </w:tc>
        <w:tc>
          <w:tcPr>
            <w:tcW w:w="2991" w:type="dxa"/>
            <w:shd w:val="clear" w:color="auto" w:fill="auto"/>
          </w:tcPr>
          <w:p w:rsidR="00F334C2" w:rsidRDefault="00A84E80" w:rsidP="00F334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7553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after </w:t>
            </w:r>
          </w:p>
          <w:p w:rsidR="00A84E80" w:rsidRPr="00A7553A" w:rsidRDefault="00F334C2" w:rsidP="00F334C2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May 15, 2017</w:t>
            </w:r>
          </w:p>
        </w:tc>
      </w:tr>
      <w:tr w:rsidR="00A84E80" w:rsidRPr="006478CE" w:rsidTr="00A7553A">
        <w:trPr>
          <w:jc w:val="center"/>
        </w:trPr>
        <w:tc>
          <w:tcPr>
            <w:tcW w:w="4192" w:type="dxa"/>
            <w:shd w:val="clear" w:color="auto" w:fill="auto"/>
          </w:tcPr>
          <w:p w:rsidR="00A84E80" w:rsidRPr="00A7553A" w:rsidRDefault="00F334C2" w:rsidP="00A7553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</w:p>
        </w:tc>
        <w:tc>
          <w:tcPr>
            <w:tcW w:w="2590" w:type="dxa"/>
            <w:shd w:val="clear" w:color="auto" w:fill="auto"/>
          </w:tcPr>
          <w:p w:rsidR="00A84E80" w:rsidRPr="00A7553A" w:rsidRDefault="00A84E80" w:rsidP="00F334C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>US$ 4</w:t>
            </w:r>
            <w:r w:rsidR="00F334C2">
              <w:rPr>
                <w:rFonts w:ascii="Arial" w:hAnsi="Arial" w:cs="Arial"/>
                <w:sz w:val="18"/>
                <w:szCs w:val="18"/>
              </w:rPr>
              <w:t>0</w:t>
            </w:r>
            <w:r w:rsidRPr="00A755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91" w:type="dxa"/>
            <w:shd w:val="clear" w:color="auto" w:fill="auto"/>
          </w:tcPr>
          <w:p w:rsidR="00A84E80" w:rsidRPr="00A7553A" w:rsidRDefault="00A84E80" w:rsidP="00F334C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F334C2">
              <w:rPr>
                <w:rFonts w:ascii="Arial" w:hAnsi="Arial" w:cs="Arial"/>
                <w:sz w:val="18"/>
                <w:szCs w:val="18"/>
              </w:rPr>
              <w:t>45</w:t>
            </w:r>
            <w:r w:rsidRPr="00A755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84E80" w:rsidRPr="006478CE" w:rsidTr="00A7553A">
        <w:trPr>
          <w:trHeight w:val="107"/>
          <w:jc w:val="center"/>
        </w:trPr>
        <w:tc>
          <w:tcPr>
            <w:tcW w:w="4192" w:type="dxa"/>
            <w:shd w:val="clear" w:color="auto" w:fill="auto"/>
          </w:tcPr>
          <w:p w:rsidR="00A84E80" w:rsidRPr="00A7553A" w:rsidRDefault="00F334C2" w:rsidP="00A7553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Student*</w:t>
            </w:r>
          </w:p>
        </w:tc>
        <w:tc>
          <w:tcPr>
            <w:tcW w:w="2590" w:type="dxa"/>
            <w:shd w:val="clear" w:color="auto" w:fill="auto"/>
          </w:tcPr>
          <w:p w:rsidR="00A84E80" w:rsidRPr="00A7553A" w:rsidRDefault="00A84E80" w:rsidP="00F334C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F334C2">
              <w:rPr>
                <w:rFonts w:ascii="Arial" w:hAnsi="Arial" w:cs="Arial"/>
                <w:sz w:val="18"/>
                <w:szCs w:val="18"/>
              </w:rPr>
              <w:t>2</w:t>
            </w:r>
            <w:r w:rsidRPr="00A7553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991" w:type="dxa"/>
            <w:shd w:val="clear" w:color="auto" w:fill="auto"/>
          </w:tcPr>
          <w:p w:rsidR="00A84E80" w:rsidRPr="00A7553A" w:rsidRDefault="00A84E80" w:rsidP="00F334C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F334C2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A84E80" w:rsidRPr="006478CE" w:rsidTr="00A7553A">
        <w:trPr>
          <w:jc w:val="center"/>
        </w:trPr>
        <w:tc>
          <w:tcPr>
            <w:tcW w:w="4192" w:type="dxa"/>
            <w:shd w:val="clear" w:color="auto" w:fill="auto"/>
          </w:tcPr>
          <w:p w:rsidR="00A84E80" w:rsidRPr="00A7553A" w:rsidRDefault="00F334C2" w:rsidP="00A7553A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</w:t>
            </w:r>
            <w:r w:rsidR="00A84E80" w:rsidRPr="00A7553A">
              <w:rPr>
                <w:rFonts w:ascii="Arial" w:hAnsi="Arial" w:cs="Arial"/>
                <w:sz w:val="18"/>
                <w:szCs w:val="18"/>
              </w:rPr>
              <w:t xml:space="preserve"> lunch ticket</w:t>
            </w:r>
          </w:p>
        </w:tc>
        <w:tc>
          <w:tcPr>
            <w:tcW w:w="2590" w:type="dxa"/>
            <w:shd w:val="clear" w:color="auto" w:fill="auto"/>
          </w:tcPr>
          <w:p w:rsidR="00A84E80" w:rsidRPr="00A7553A" w:rsidRDefault="00A84E80" w:rsidP="00A7553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2991" w:type="dxa"/>
            <w:shd w:val="clear" w:color="auto" w:fill="auto"/>
          </w:tcPr>
          <w:p w:rsidR="00A84E80" w:rsidRPr="00A7553A" w:rsidRDefault="00A84E80" w:rsidP="00A7553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</w:tr>
      <w:tr w:rsidR="00A84E80" w:rsidRPr="006478CE" w:rsidTr="00A7553A">
        <w:trPr>
          <w:jc w:val="center"/>
        </w:trPr>
        <w:tc>
          <w:tcPr>
            <w:tcW w:w="4192" w:type="dxa"/>
            <w:shd w:val="clear" w:color="auto" w:fill="auto"/>
          </w:tcPr>
          <w:p w:rsidR="00A84E80" w:rsidRPr="00A7553A" w:rsidRDefault="00A84E80" w:rsidP="00A7553A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590" w:type="dxa"/>
            <w:shd w:val="clear" w:color="auto" w:fill="auto"/>
          </w:tcPr>
          <w:p w:rsidR="00A84E80" w:rsidRPr="00A7553A" w:rsidRDefault="00A84E80" w:rsidP="00A7553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  <w:tc>
          <w:tcPr>
            <w:tcW w:w="2991" w:type="dxa"/>
            <w:shd w:val="clear" w:color="auto" w:fill="auto"/>
          </w:tcPr>
          <w:p w:rsidR="00A84E80" w:rsidRPr="00A7553A" w:rsidRDefault="00A84E80" w:rsidP="00A7553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53A"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</w:tbl>
    <w:p w:rsidR="00375E9A" w:rsidRPr="0069490C" w:rsidRDefault="00375E9A" w:rsidP="00A528B4">
      <w:pPr>
        <w:pStyle w:val="ListParagraph"/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>* Student are required to email a student verification letter from the department head.</w:t>
      </w:r>
    </w:p>
    <w:p w:rsidR="00375E9A" w:rsidRPr="0069490C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For the authors who have difficulties to pay US Dollars, please pay equivalent Euros </w:t>
      </w:r>
    </w:p>
    <w:p w:rsidR="00375E9A" w:rsidRPr="0069490C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Student are required to email a student verification letter from the department head. </w:t>
      </w:r>
    </w:p>
    <w:p w:rsidR="00375E9A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Each registration fees entitle for publishing maximum two papers. Additional paper add US$100. </w:t>
      </w: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854E24" w:rsidRDefault="00854E24" w:rsidP="00FC3446">
      <w:pPr>
        <w:spacing w:after="0" w:line="276" w:lineRule="auto"/>
        <w:ind w:left="2970" w:hanging="2610"/>
        <w:jc w:val="left"/>
        <w:rPr>
          <w:rFonts w:ascii="Trebuchet MS" w:hAnsi="Trebuchet MS"/>
          <w:b/>
          <w:bCs/>
          <w:color w:val="FF0000"/>
          <w:sz w:val="10"/>
          <w:szCs w:val="18"/>
        </w:rPr>
      </w:pPr>
      <w:r>
        <w:rPr>
          <w:rFonts w:ascii="Arial" w:hAnsi="Arial" w:cs="Arial"/>
          <w:sz w:val="18"/>
          <w:szCs w:val="18"/>
        </w:rPr>
        <w:t>Complete IEOM 2017</w:t>
      </w:r>
      <w:r w:rsidR="003708A6" w:rsidRPr="003708A6">
        <w:rPr>
          <w:rFonts w:ascii="Arial" w:hAnsi="Arial" w:cs="Arial"/>
          <w:sz w:val="18"/>
          <w:szCs w:val="18"/>
        </w:rPr>
        <w:t xml:space="preserve"> registration ONLINE</w:t>
      </w:r>
      <w:r w:rsidR="003708A6">
        <w:rPr>
          <w:rFonts w:ascii="Arial" w:hAnsi="Arial" w:cs="Arial"/>
          <w:sz w:val="18"/>
          <w:szCs w:val="18"/>
        </w:rPr>
        <w:t xml:space="preserve"> and pay by credit card</w:t>
      </w:r>
      <w:r w:rsidR="003708A6" w:rsidRPr="003708A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FC3446" w:rsidRPr="00175EDA">
          <w:rPr>
            <w:rStyle w:val="Hyperlink"/>
            <w:rFonts w:ascii="Arial" w:hAnsi="Arial" w:cs="Arial"/>
            <w:sz w:val="18"/>
            <w:szCs w:val="18"/>
          </w:rPr>
          <w:t>https://www.xcdsystem.com/IEOM/attendee/index.cfm?ID=Y6vLlr2</w:t>
        </w:r>
      </w:hyperlink>
      <w:r w:rsidR="00FC3446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before="24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440660" w:rsidRDefault="00375E9A" w:rsidP="0087018C">
      <w:pPr>
        <w:spacing w:before="120" w:after="0" w:line="276" w:lineRule="auto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>Bank Transfer Information</w:t>
      </w:r>
      <w:r w:rsidR="0087018C" w:rsidRPr="0087018C">
        <w:rPr>
          <w:rFonts w:ascii="Arial" w:hAnsi="Arial" w:cs="Arial"/>
          <w:bCs/>
          <w:sz w:val="20"/>
          <w:szCs w:val="18"/>
        </w:rPr>
        <w:t xml:space="preserve">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="0087018C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 w:rsidR="0087018C">
        <w:rPr>
          <w:rFonts w:ascii="Arial" w:hAnsi="Arial" w:cs="Arial"/>
          <w:sz w:val="18"/>
        </w:rPr>
        <w:t xml:space="preserve"> </w:t>
      </w:r>
    </w:p>
    <w:p w:rsidR="00FD371C" w:rsidRPr="00BC1C1E" w:rsidRDefault="00FD371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87018C">
      <w:pPr>
        <w:spacing w:after="0" w:line="276" w:lineRule="auto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F334C2" w:rsidRDefault="0087018C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</w:p>
    <w:p w:rsidR="00F334C2" w:rsidRDefault="003708A6" w:rsidP="00F334C2">
      <w:pPr>
        <w:spacing w:after="0" w:line="276" w:lineRule="auto"/>
        <w:ind w:left="360"/>
        <w:rPr>
          <w:rFonts w:ascii="Arial" w:hAnsi="Arial" w:cs="Arial"/>
          <w:sz w:val="18"/>
        </w:rPr>
      </w:pPr>
      <w:r w:rsidRPr="003708A6">
        <w:rPr>
          <w:rFonts w:ascii="Arial" w:hAnsi="Arial" w:cs="Arial"/>
          <w:sz w:val="18"/>
        </w:rPr>
        <w:t>IEOM</w:t>
      </w:r>
      <w:r w:rsidRPr="00CC677F">
        <w:rPr>
          <w:rFonts w:ascii="Arial" w:hAnsi="Arial" w:cs="Arial"/>
          <w:sz w:val="18"/>
        </w:rPr>
        <w:t xml:space="preserve"> Society</w:t>
      </w:r>
    </w:p>
    <w:p w:rsidR="00F334C2" w:rsidRDefault="0087018C" w:rsidP="00F334C2">
      <w:pPr>
        <w:spacing w:after="0" w:line="276" w:lineRule="auto"/>
        <w:ind w:left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sz w:val="18"/>
        </w:rPr>
        <w:t>480 N. Canton Center Rd # 87681</w:t>
      </w:r>
    </w:p>
    <w:p w:rsidR="00E32CF6" w:rsidRDefault="0087018C" w:rsidP="00F334C2">
      <w:pPr>
        <w:spacing w:after="0" w:line="276" w:lineRule="auto"/>
        <w:ind w:left="360"/>
        <w:rPr>
          <w:rFonts w:ascii="Arial" w:hAnsi="Arial" w:cs="Arial"/>
          <w:b/>
          <w:bCs/>
          <w:sz w:val="18"/>
          <w:szCs w:val="18"/>
          <w:u w:val="single"/>
        </w:rPr>
      </w:pPr>
      <w:r w:rsidRPr="0087018C">
        <w:rPr>
          <w:rFonts w:ascii="Arial" w:hAnsi="Arial" w:cs="Arial"/>
          <w:sz w:val="18"/>
        </w:rPr>
        <w:t>Canton, M</w:t>
      </w:r>
      <w:r>
        <w:rPr>
          <w:rFonts w:ascii="Arial" w:hAnsi="Arial" w:cs="Arial"/>
          <w:sz w:val="18"/>
        </w:rPr>
        <w:t xml:space="preserve">ichigan, </w:t>
      </w:r>
      <w:r w:rsidRPr="0087018C">
        <w:rPr>
          <w:rFonts w:ascii="Arial" w:hAnsi="Arial" w:cs="Arial"/>
          <w:sz w:val="18"/>
        </w:rPr>
        <w:t>48187</w:t>
      </w:r>
      <w:r>
        <w:rPr>
          <w:rFonts w:ascii="Arial" w:hAnsi="Arial" w:cs="Arial"/>
          <w:sz w:val="18"/>
        </w:rPr>
        <w:t>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8D" w:rsidRDefault="00E2128D" w:rsidP="00385DB0">
      <w:pPr>
        <w:spacing w:after="0"/>
      </w:pPr>
      <w:r>
        <w:separator/>
      </w:r>
    </w:p>
  </w:endnote>
  <w:endnote w:type="continuationSeparator" w:id="0">
    <w:p w:rsidR="00E2128D" w:rsidRDefault="00E2128D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D3" w:rsidRPr="0087018C" w:rsidRDefault="00A146D3" w:rsidP="0087018C">
    <w:pPr>
      <w:pStyle w:val="Footer"/>
      <w:pBdr>
        <w:top w:val="single" w:sz="8" w:space="1" w:color="0E0096"/>
      </w:pBdr>
      <w:ind w:right="-630" w:hanging="360"/>
      <w:jc w:val="center"/>
      <w:rPr>
        <w:rFonts w:ascii="Arial" w:hAnsi="Arial" w:cs="Arial"/>
        <w:sz w:val="16"/>
      </w:rPr>
    </w:pPr>
    <w:r w:rsidRPr="0087018C">
      <w:rPr>
        <w:rFonts w:ascii="Arial" w:hAnsi="Arial" w:cs="Arial"/>
        <w:sz w:val="16"/>
      </w:rPr>
      <w:t>IEOM Society</w:t>
    </w:r>
    <w:r w:rsidR="0087018C">
      <w:rPr>
        <w:rFonts w:ascii="Arial" w:hAnsi="Arial" w:cs="Arial"/>
        <w:sz w:val="16"/>
      </w:rPr>
      <w:t xml:space="preserve"> International</w:t>
    </w:r>
    <w:r w:rsidRPr="0087018C">
      <w:rPr>
        <w:rFonts w:ascii="Arial" w:hAnsi="Arial" w:cs="Arial"/>
        <w:sz w:val="16"/>
      </w:rPr>
      <w:t xml:space="preserve">, </w:t>
    </w:r>
    <w:r w:rsidR="0087018C" w:rsidRPr="0087018C">
      <w:rPr>
        <w:rFonts w:ascii="Arial" w:hAnsi="Arial" w:cs="Arial"/>
        <w:sz w:val="16"/>
      </w:rPr>
      <w:t>480 N. Canton Center Rd # 87681, Canton, MI 48187</w:t>
    </w:r>
    <w:r w:rsidRPr="0087018C">
      <w:rPr>
        <w:rFonts w:ascii="Arial" w:hAnsi="Arial" w:cs="Arial"/>
        <w:sz w:val="16"/>
      </w:rPr>
      <w:t>, USA, Phone: 1-248-252-8194, Email</w:t>
    </w:r>
    <w:r w:rsidR="003708A6" w:rsidRPr="0087018C">
      <w:rPr>
        <w:rFonts w:ascii="Arial" w:hAnsi="Arial" w:cs="Arial"/>
        <w:sz w:val="16"/>
      </w:rPr>
      <w:t xml:space="preserve">: </w:t>
    </w:r>
    <w:hyperlink r:id="rId1" w:history="1">
      <w:r w:rsidR="0087018C" w:rsidRPr="0087018C">
        <w:rPr>
          <w:rStyle w:val="Hyperlink"/>
          <w:rFonts w:ascii="Arial" w:hAnsi="Arial" w:cs="Arial"/>
          <w:sz w:val="18"/>
          <w:szCs w:val="22"/>
          <w:lang w:val="en-GB"/>
        </w:rPr>
        <w:t>info@ieomsociety.org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8D" w:rsidRDefault="00E2128D" w:rsidP="00385DB0">
      <w:pPr>
        <w:spacing w:after="0"/>
      </w:pPr>
      <w:r>
        <w:separator/>
      </w:r>
    </w:p>
  </w:footnote>
  <w:footnote w:type="continuationSeparator" w:id="0">
    <w:p w:rsidR="00E2128D" w:rsidRDefault="00E2128D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3A" w:rsidRPr="00236A3A" w:rsidRDefault="009B4997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  <w:r>
      <w:rPr>
        <w:noProof/>
        <w:sz w:val="2"/>
        <w:lang w:val="en-US" w:eastAsia="en-US"/>
      </w:rPr>
      <w:drawing>
        <wp:inline distT="0" distB="0" distL="0" distR="0">
          <wp:extent cx="5943600" cy="7353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UK for ieom con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952E5"/>
    <w:rsid w:val="000A74DE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93225"/>
    <w:rsid w:val="004D3016"/>
    <w:rsid w:val="00511EB4"/>
    <w:rsid w:val="00516432"/>
    <w:rsid w:val="00581D3B"/>
    <w:rsid w:val="0058436C"/>
    <w:rsid w:val="005C1BDB"/>
    <w:rsid w:val="005F7A2E"/>
    <w:rsid w:val="006478CE"/>
    <w:rsid w:val="00676927"/>
    <w:rsid w:val="0068023E"/>
    <w:rsid w:val="00690C5E"/>
    <w:rsid w:val="0069490C"/>
    <w:rsid w:val="006C5A85"/>
    <w:rsid w:val="006F3C5B"/>
    <w:rsid w:val="006F7E1F"/>
    <w:rsid w:val="00714E44"/>
    <w:rsid w:val="0073212A"/>
    <w:rsid w:val="00745406"/>
    <w:rsid w:val="00787CC5"/>
    <w:rsid w:val="007C4C1A"/>
    <w:rsid w:val="007D5773"/>
    <w:rsid w:val="00804CB1"/>
    <w:rsid w:val="00813768"/>
    <w:rsid w:val="00813AAE"/>
    <w:rsid w:val="00821A65"/>
    <w:rsid w:val="00840158"/>
    <w:rsid w:val="0085053A"/>
    <w:rsid w:val="00854E24"/>
    <w:rsid w:val="0087018C"/>
    <w:rsid w:val="008A10DF"/>
    <w:rsid w:val="008D2487"/>
    <w:rsid w:val="008D50E7"/>
    <w:rsid w:val="008E50A4"/>
    <w:rsid w:val="008F70C7"/>
    <w:rsid w:val="00964537"/>
    <w:rsid w:val="00991ADB"/>
    <w:rsid w:val="0099251F"/>
    <w:rsid w:val="009B4997"/>
    <w:rsid w:val="009C78FB"/>
    <w:rsid w:val="00A10351"/>
    <w:rsid w:val="00A146D3"/>
    <w:rsid w:val="00A43036"/>
    <w:rsid w:val="00A528B4"/>
    <w:rsid w:val="00A560B2"/>
    <w:rsid w:val="00A7553A"/>
    <w:rsid w:val="00A759D0"/>
    <w:rsid w:val="00A84E80"/>
    <w:rsid w:val="00A86531"/>
    <w:rsid w:val="00AA56BB"/>
    <w:rsid w:val="00AB6F45"/>
    <w:rsid w:val="00B0370E"/>
    <w:rsid w:val="00B11607"/>
    <w:rsid w:val="00B215CF"/>
    <w:rsid w:val="00B36A31"/>
    <w:rsid w:val="00B83471"/>
    <w:rsid w:val="00BC1C1E"/>
    <w:rsid w:val="00BD5482"/>
    <w:rsid w:val="00C173E6"/>
    <w:rsid w:val="00C22B6C"/>
    <w:rsid w:val="00C76C61"/>
    <w:rsid w:val="00D0340F"/>
    <w:rsid w:val="00D06E54"/>
    <w:rsid w:val="00D273BD"/>
    <w:rsid w:val="00D619CE"/>
    <w:rsid w:val="00D61E5D"/>
    <w:rsid w:val="00D6439B"/>
    <w:rsid w:val="00D8025E"/>
    <w:rsid w:val="00D87744"/>
    <w:rsid w:val="00DF7828"/>
    <w:rsid w:val="00E16490"/>
    <w:rsid w:val="00E2128D"/>
    <w:rsid w:val="00E32CF6"/>
    <w:rsid w:val="00E52739"/>
    <w:rsid w:val="00E67414"/>
    <w:rsid w:val="00E77549"/>
    <w:rsid w:val="00E808AF"/>
    <w:rsid w:val="00EB3E06"/>
    <w:rsid w:val="00EB6248"/>
    <w:rsid w:val="00EC5C4B"/>
    <w:rsid w:val="00F051F8"/>
    <w:rsid w:val="00F143D0"/>
    <w:rsid w:val="00F160AF"/>
    <w:rsid w:val="00F334C2"/>
    <w:rsid w:val="00F62A60"/>
    <w:rsid w:val="00F63086"/>
    <w:rsid w:val="00FA794E"/>
    <w:rsid w:val="00FB5192"/>
    <w:rsid w:val="00FC3446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5:docId w15:val="{B5BF2DF1-5F2D-427D-97C1-364B16BA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xcdsystem.com/IEOM/attendee/index.cfm?ID=Y6vLlr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om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1880</CharactersWithSpaces>
  <SharedDoc>false</SharedDoc>
  <HLinks>
    <vt:vector size="18" baseType="variant"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5</cp:revision>
  <cp:lastPrinted>2015-01-25T10:45:00Z</cp:lastPrinted>
  <dcterms:created xsi:type="dcterms:W3CDTF">2016-12-20T15:00:00Z</dcterms:created>
  <dcterms:modified xsi:type="dcterms:W3CDTF">2018-08-24T16:35:00Z</dcterms:modified>
</cp:coreProperties>
</file>